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F2" w:rsidRPr="00CC6556" w:rsidRDefault="00F518F2" w:rsidP="00CC6556">
      <w:pPr>
        <w:pStyle w:val="a4"/>
        <w:spacing w:after="240"/>
        <w:jc w:val="center"/>
        <w:rPr>
          <w:rFonts w:ascii="Arial" w:eastAsia="Times New Roman" w:hAnsi="Arial" w:cs="Arial"/>
          <w:sz w:val="44"/>
          <w:lang w:eastAsia="ru-RU"/>
        </w:rPr>
      </w:pPr>
      <w:r w:rsidRPr="00CC6556">
        <w:rPr>
          <w:rFonts w:ascii="Arial" w:eastAsia="Times New Roman" w:hAnsi="Arial" w:cs="Arial"/>
          <w:sz w:val="44"/>
          <w:lang w:eastAsia="ru-RU"/>
        </w:rPr>
        <w:t>Политика в отношении обработки персональных</w:t>
      </w:r>
      <w:bookmarkStart w:id="0" w:name="_GoBack"/>
      <w:bookmarkEnd w:id="0"/>
      <w:r w:rsidRPr="00CC6556">
        <w:rPr>
          <w:rFonts w:ascii="Arial" w:eastAsia="Times New Roman" w:hAnsi="Arial" w:cs="Arial"/>
          <w:sz w:val="44"/>
          <w:lang w:eastAsia="ru-RU"/>
        </w:rPr>
        <w:t xml:space="preserve"> данных</w:t>
      </w:r>
    </w:p>
    <w:p w:rsidR="000F06A4" w:rsidRPr="00D15B14" w:rsidRDefault="00F518F2" w:rsidP="00D15B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15B1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Общие положения</w:t>
      </w:r>
      <w:r w:rsidR="000F06A4" w:rsidRPr="00D15B1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D15B14" w:rsidRPr="00D15B14" w:rsidRDefault="00D15B14" w:rsidP="00D15B14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518F2" w:rsidRPr="00F518F2" w:rsidRDefault="00F518F2" w:rsidP="000F0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</w:t>
      </w:r>
      <w:r w:rsidR="007E1B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ональных данных ИП Зубков А.В.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(далее – Оператор).</w:t>
      </w:r>
    </w:p>
    <w:p w:rsidR="00F518F2" w:rsidRPr="00F518F2" w:rsidRDefault="00F518F2" w:rsidP="000F06A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518F2" w:rsidRPr="00F518F2" w:rsidRDefault="00F518F2" w:rsidP="000F06A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https://</w:t>
      </w:r>
      <w:r w:rsidR="007E1B64" w:rsidRPr="007E1B64">
        <w:rPr>
          <w:rFonts w:ascii="Arial" w:eastAsia="Times New Roman" w:hAnsi="Arial" w:cs="Arial"/>
          <w:color w:val="FF0000"/>
          <w:sz w:val="30"/>
          <w:szCs w:val="30"/>
          <w:lang w:val="en-US" w:eastAsia="ru-RU"/>
        </w:rPr>
        <w:t>massive</w:t>
      </w:r>
      <w:r w:rsidR="007E1B64"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-</w:t>
      </w:r>
      <w:proofErr w:type="spellStart"/>
      <w:r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climb</w:t>
      </w:r>
      <w:r w:rsidR="007E1B64" w:rsidRPr="007E1B64">
        <w:rPr>
          <w:rFonts w:ascii="Arial" w:eastAsia="Times New Roman" w:hAnsi="Arial" w:cs="Arial"/>
          <w:color w:val="FF0000"/>
          <w:sz w:val="30"/>
          <w:szCs w:val="30"/>
          <w:lang w:val="en-US" w:eastAsia="ru-RU"/>
        </w:rPr>
        <w:t>ing</w:t>
      </w:r>
      <w:proofErr w:type="spellEnd"/>
      <w:r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.</w:t>
      </w:r>
      <w:proofErr w:type="spellStart"/>
      <w:r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ru</w:t>
      </w:r>
      <w:proofErr w:type="spellEnd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F0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Основные понятия, используемые в Политике</w:t>
      </w:r>
      <w:r w:rsidR="000F06A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518F2" w:rsidRPr="00F518F2" w:rsidRDefault="00F518F2" w:rsidP="000F06A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7E1B64"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https://massive-climbing.ru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Обезличивание персональных данных — действия, в результате которых невозможно определить без 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518F2" w:rsidRPr="00F518F2" w:rsidRDefault="00F518F2" w:rsidP="000F06A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R="007E1B64"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https://massive-climbing.ru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F518F2" w:rsidRPr="00F518F2" w:rsidRDefault="00F518F2" w:rsidP="000F06A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Пользователь – любой посетитель веб-сайта </w:t>
      </w:r>
      <w:r w:rsidR="007E1B64"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https://massive-climbing.ru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F518F2" w:rsidRPr="00F518F2" w:rsidRDefault="00F518F2" w:rsidP="000F06A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государства, иностранному физическому или иностранному юридическому лицу;</w:t>
      </w:r>
    </w:p>
    <w:p w:rsidR="00F518F2" w:rsidRPr="00F518F2" w:rsidRDefault="00F518F2" w:rsidP="000F06A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F518F2" w:rsidRPr="00F518F2" w:rsidRDefault="00F518F2" w:rsidP="000F0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Оператор может обрабатывать следующие персональные</w:t>
      </w:r>
      <w:r w:rsidR="000F06A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данные Пользователя</w:t>
      </w:r>
      <w:r w:rsid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F06A4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Фамилия, имя, отчество;</w:t>
      </w:r>
    </w:p>
    <w:p w:rsidR="00F518F2" w:rsidRPr="00F518F2" w:rsidRDefault="00F518F2" w:rsidP="000F06A4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Электронный адрес;</w:t>
      </w:r>
    </w:p>
    <w:p w:rsidR="00F518F2" w:rsidRPr="00F518F2" w:rsidRDefault="00F518F2" w:rsidP="000F06A4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Номера телефонов;</w:t>
      </w:r>
    </w:p>
    <w:p w:rsidR="00F518F2" w:rsidRPr="00F518F2" w:rsidRDefault="00F518F2" w:rsidP="000F06A4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Год, месяц, дата и место рождения;</w:t>
      </w:r>
    </w:p>
    <w:p w:rsidR="00F518F2" w:rsidRPr="00F518F2" w:rsidRDefault="00F518F2" w:rsidP="000F06A4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т.ч</w:t>
      </w:r>
      <w:proofErr w:type="spellEnd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файлов «</w:t>
      </w:r>
      <w:proofErr w:type="spellStart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cookie</w:t>
      </w:r>
      <w:proofErr w:type="spellEnd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») с помощью сервисов интернет-статистики (Яндекс Метрика и Гугл Аналитика и других).</w:t>
      </w:r>
    </w:p>
    <w:p w:rsidR="00F518F2" w:rsidRPr="00F518F2" w:rsidRDefault="00F518F2" w:rsidP="000F06A4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F518F2" w:rsidRPr="00F518F2" w:rsidRDefault="00F518F2" w:rsidP="000F0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Цели обработки персональных данных</w:t>
      </w:r>
      <w:r w:rsid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F06A4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запись на посещение </w:t>
      </w:r>
      <w:proofErr w:type="spellStart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скалодрома</w:t>
      </w:r>
      <w:proofErr w:type="spellEnd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уточнение деталей записи, уведомления о новых продуктах и услугах, специальных предложениях и различных событиях.</w:t>
      </w:r>
    </w:p>
    <w:p w:rsidR="00F518F2" w:rsidRPr="00F518F2" w:rsidRDefault="00F518F2" w:rsidP="000B60EF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электронной почты </w:t>
      </w:r>
      <w:proofErr w:type="spellStart"/>
      <w:r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info</w:t>
      </w:r>
      <w:r w:rsidR="000F06A4">
        <w:rPr>
          <w:color w:val="FF0000"/>
        </w:rPr>
        <w:t>.</w:t>
      </w:r>
      <w:r w:rsidR="000F06A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massive.</w:t>
      </w:r>
      <w:r w:rsidR="007E1B64"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climbing</w:t>
      </w:r>
      <w:proofErr w:type="spellEnd"/>
      <w:r w:rsidR="000F06A4"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@</w:t>
      </w:r>
      <w:proofErr w:type="spellStart"/>
      <w:r w:rsidR="000F06A4">
        <w:rPr>
          <w:rFonts w:ascii="Arial" w:eastAsia="Times New Roman" w:hAnsi="Arial" w:cs="Arial"/>
          <w:color w:val="FF0000"/>
          <w:sz w:val="30"/>
          <w:szCs w:val="30"/>
          <w:lang w:val="en-US" w:eastAsia="ru-RU"/>
        </w:rPr>
        <w:t>gmail</w:t>
      </w:r>
      <w:proofErr w:type="spellEnd"/>
      <w:r w:rsidR="000F06A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.</w:t>
      </w:r>
      <w:r w:rsidR="000F06A4">
        <w:rPr>
          <w:rFonts w:ascii="Arial" w:eastAsia="Times New Roman" w:hAnsi="Arial" w:cs="Arial"/>
          <w:color w:val="FF0000"/>
          <w:sz w:val="30"/>
          <w:szCs w:val="30"/>
          <w:lang w:val="en-US" w:eastAsia="ru-RU"/>
        </w:rPr>
        <w:t>com</w:t>
      </w:r>
      <w:r w:rsidR="007E1B64" w:rsidRPr="007E1B6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 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 </w:t>
      </w:r>
      <w:r w:rsid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пометкой «Отказ от уведомлений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 новых продуктах и услугах и специальных предложениях».</w:t>
      </w:r>
    </w:p>
    <w:p w:rsidR="00F518F2" w:rsidRPr="00F518F2" w:rsidRDefault="00F518F2" w:rsidP="000F06A4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Обезличенные данные Пользователей, собираемые с помощью сервисов интернет-статистики, служат для сбора 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информации о действиях Пользователей на сайте, улучшения качества сайта и его содержания.</w:t>
      </w:r>
    </w:p>
    <w:p w:rsidR="00F518F2" w:rsidRPr="00F518F2" w:rsidRDefault="00F518F2" w:rsidP="000F0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Правовые основания обработки персональных данных</w:t>
      </w:r>
      <w:r w:rsid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F06A4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</w:t>
      </w:r>
      <w:r w:rsidR="00395AF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ые на </w:t>
      </w:r>
      <w:r w:rsidR="00395AFA" w:rsidRPr="00395AFA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сайте </w:t>
      </w:r>
      <w:r w:rsidR="00395AFA"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https://massive-climbing.ru</w:t>
      </w:r>
      <w:r w:rsidR="00395AFA" w:rsidRPr="00395AFA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.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F518F2" w:rsidRPr="00F518F2" w:rsidRDefault="00F518F2" w:rsidP="000F06A4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cookie</w:t>
      </w:r>
      <w:proofErr w:type="spellEnd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» и использование технологии </w:t>
      </w:r>
      <w:proofErr w:type="spellStart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JavaScript</w:t>
      </w:r>
      <w:proofErr w:type="spellEnd"/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</w:p>
    <w:p w:rsidR="000B60EF" w:rsidRDefault="00F518F2" w:rsidP="000F0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Порядок сбора, хранения, передачи и других видов обработки персональных данных</w:t>
      </w:r>
      <w:r w:rsid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B60EF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F518F2" w:rsidRPr="00F518F2" w:rsidRDefault="000B60EF" w:rsidP="000B60EF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</w:t>
      </w:r>
      <w:proofErr w:type="gramStart"/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данных.</w:t>
      </w:r>
      <w:r w:rsidR="00F518F2"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proofErr w:type="gramEnd"/>
    </w:p>
    <w:p w:rsidR="00F518F2" w:rsidRPr="00F518F2" w:rsidRDefault="000B60EF" w:rsidP="000B60EF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</w:t>
      </w:r>
      <w:r w:rsidR="00F518F2"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0B60EF" w:rsidRPr="000B60EF" w:rsidRDefault="000B60EF" w:rsidP="000B60EF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ind w:left="113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F518F2" w:rsidRPr="000B60EF" w:rsidRDefault="000B60EF" w:rsidP="000B60EF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ind w:left="113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</w:t>
      </w:r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путем направления Оператору уведомление на адрес электронной почты Оператора </w:t>
      </w:r>
      <w:r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info.massive.climbing@gmail.com</w:t>
      </w:r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пометкой «Актуализация персональных данных».</w:t>
      </w:r>
    </w:p>
    <w:p w:rsidR="000B60EF" w:rsidRPr="000B60EF" w:rsidRDefault="000B60EF" w:rsidP="000B60EF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ind w:left="113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info.massive.climbing@gmail.com </w:t>
      </w:r>
      <w:r w:rsidRPr="000B60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пометкой «Отзыв согласия на обработку персональных данных».</w:t>
      </w:r>
    </w:p>
    <w:p w:rsidR="00F518F2" w:rsidRPr="00F518F2" w:rsidRDefault="00F518F2" w:rsidP="000F0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Трансграничная передача персональных данных</w:t>
      </w:r>
      <w:r w:rsidR="00D15B1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F06A4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F518F2" w:rsidRPr="00F518F2" w:rsidRDefault="00F518F2" w:rsidP="000F06A4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F518F2" w:rsidRPr="00F518F2" w:rsidRDefault="00F518F2" w:rsidP="000F0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8. Заключительные положения</w:t>
      </w:r>
      <w:r w:rsidR="00D15B1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F06A4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0F06A4" w:rsidRPr="000F06A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info.massive.climbing</w:t>
      </w:r>
      <w:proofErr w:type="spellEnd"/>
      <w:r w:rsidR="000F06A4" w:rsidRPr="000F06A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@</w:t>
      </w:r>
      <w:proofErr w:type="spellStart"/>
      <w:r w:rsidR="000F06A4" w:rsidRPr="000F06A4">
        <w:rPr>
          <w:rFonts w:ascii="Arial" w:eastAsia="Times New Roman" w:hAnsi="Arial" w:cs="Arial"/>
          <w:color w:val="FF0000"/>
          <w:sz w:val="30"/>
          <w:szCs w:val="30"/>
          <w:lang w:val="en-US" w:eastAsia="ru-RU"/>
        </w:rPr>
        <w:t>gmail</w:t>
      </w:r>
      <w:proofErr w:type="spellEnd"/>
      <w:r w:rsidR="000F06A4" w:rsidRPr="000F06A4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.</w:t>
      </w:r>
      <w:r w:rsidR="000F06A4" w:rsidRPr="000F06A4">
        <w:rPr>
          <w:rFonts w:ascii="Arial" w:eastAsia="Times New Roman" w:hAnsi="Arial" w:cs="Arial"/>
          <w:color w:val="FF0000"/>
          <w:sz w:val="30"/>
          <w:szCs w:val="30"/>
          <w:lang w:val="en-US" w:eastAsia="ru-RU"/>
        </w:rPr>
        <w:t>com</w:t>
      </w: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F518F2" w:rsidRPr="00F518F2" w:rsidRDefault="00F518F2" w:rsidP="000F06A4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8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F518F2" w:rsidRPr="007626F0" w:rsidRDefault="00F518F2" w:rsidP="00D15B14">
      <w:pPr>
        <w:numPr>
          <w:ilvl w:val="0"/>
          <w:numId w:val="8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D15B14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Актуальная версия Политики в свободном доступе расположена в сети Интернет по адресу </w:t>
      </w:r>
      <w:r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https:/</w:t>
      </w:r>
      <w:proofErr w:type="gramStart"/>
      <w:r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/</w:t>
      </w:r>
      <w:r w:rsidR="00C01FD2" w:rsidRPr="007626F0">
        <w:rPr>
          <w:color w:val="FF0000"/>
        </w:rPr>
        <w:t xml:space="preserve"> </w:t>
      </w:r>
      <w:r w:rsidR="00C01FD2"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 massive-climbing.ru</w:t>
      </w:r>
      <w:proofErr w:type="gramEnd"/>
      <w:r w:rsidRPr="007626F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.</w:t>
      </w:r>
    </w:p>
    <w:p w:rsidR="004B3122" w:rsidRPr="00D15B14" w:rsidRDefault="004B3122"/>
    <w:sectPr w:rsidR="004B3122" w:rsidRPr="00D1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7D"/>
    <w:multiLevelType w:val="multilevel"/>
    <w:tmpl w:val="0776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30B03"/>
    <w:multiLevelType w:val="multilevel"/>
    <w:tmpl w:val="3B2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929CC"/>
    <w:multiLevelType w:val="multilevel"/>
    <w:tmpl w:val="534C2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36AC0"/>
    <w:multiLevelType w:val="multilevel"/>
    <w:tmpl w:val="2620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0409A"/>
    <w:multiLevelType w:val="multilevel"/>
    <w:tmpl w:val="0F02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04E3"/>
    <w:multiLevelType w:val="multilevel"/>
    <w:tmpl w:val="6628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E00BC"/>
    <w:multiLevelType w:val="multilevel"/>
    <w:tmpl w:val="AAF4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B7773"/>
    <w:multiLevelType w:val="multilevel"/>
    <w:tmpl w:val="B36C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C6E9B"/>
    <w:multiLevelType w:val="hybridMultilevel"/>
    <w:tmpl w:val="628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2"/>
    <w:rsid w:val="000B60EF"/>
    <w:rsid w:val="000F06A4"/>
    <w:rsid w:val="00370694"/>
    <w:rsid w:val="00395AFA"/>
    <w:rsid w:val="004B3122"/>
    <w:rsid w:val="00502078"/>
    <w:rsid w:val="007626F0"/>
    <w:rsid w:val="007E1B64"/>
    <w:rsid w:val="00C01FD2"/>
    <w:rsid w:val="00CC6556"/>
    <w:rsid w:val="00D15B14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DFE8-41D0-4D3E-B576-4C501CC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A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C6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C65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96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2021-03-24T06:44:00Z</dcterms:created>
  <dcterms:modified xsi:type="dcterms:W3CDTF">2021-05-07T17:03:00Z</dcterms:modified>
</cp:coreProperties>
</file>